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D600" w14:textId="2B257DC1" w:rsidR="008B022F" w:rsidRPr="00DC4EF9" w:rsidRDefault="00047932" w:rsidP="00047932">
      <w:pPr>
        <w:jc w:val="center"/>
        <w:rPr>
          <w:b/>
          <w:bCs/>
          <w:sz w:val="36"/>
          <w:szCs w:val="36"/>
        </w:rPr>
      </w:pPr>
      <w:r w:rsidRPr="00DC4EF9">
        <w:rPr>
          <w:b/>
          <w:bCs/>
          <w:sz w:val="36"/>
          <w:szCs w:val="36"/>
        </w:rPr>
        <w:t>Žádost</w:t>
      </w:r>
    </w:p>
    <w:p w14:paraId="77AF48BE" w14:textId="0EA94D1D" w:rsidR="00047932" w:rsidRDefault="00047932" w:rsidP="00047932">
      <w:pPr>
        <w:rPr>
          <w:sz w:val="28"/>
          <w:szCs w:val="28"/>
        </w:rPr>
      </w:pPr>
      <w:r>
        <w:rPr>
          <w:sz w:val="28"/>
          <w:szCs w:val="28"/>
        </w:rPr>
        <w:t>o poskytnutí dotace z rozpočtu Obce Trnávka na výměnu kotle na tuhá paliva</w:t>
      </w:r>
    </w:p>
    <w:p w14:paraId="29115270" w14:textId="77777777" w:rsidR="00DC4EF9" w:rsidRPr="00DC4EF9" w:rsidRDefault="00047932" w:rsidP="00047932">
      <w:pPr>
        <w:rPr>
          <w:b/>
          <w:bCs/>
          <w:sz w:val="28"/>
          <w:szCs w:val="28"/>
        </w:rPr>
      </w:pPr>
      <w:r w:rsidRPr="00DC4EF9">
        <w:rPr>
          <w:b/>
          <w:bCs/>
          <w:sz w:val="28"/>
          <w:szCs w:val="28"/>
          <w:u w:val="single"/>
        </w:rPr>
        <w:t>Žadatel</w:t>
      </w:r>
    </w:p>
    <w:p w14:paraId="170B3309" w14:textId="5B77869D" w:rsidR="00BC38AF" w:rsidRDefault="00DC4EF9" w:rsidP="00047932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BC38AF">
        <w:rPr>
          <w:sz w:val="28"/>
          <w:szCs w:val="28"/>
        </w:rPr>
        <w:t>méno</w:t>
      </w:r>
      <w:r>
        <w:rPr>
          <w:sz w:val="28"/>
          <w:szCs w:val="28"/>
        </w:rPr>
        <w:t xml:space="preserve">: </w:t>
      </w:r>
      <w:r w:rsidR="00BC38AF">
        <w:rPr>
          <w:sz w:val="28"/>
          <w:szCs w:val="28"/>
        </w:rPr>
        <w:br/>
        <w:t>datum narození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="00BC38AF">
        <w:rPr>
          <w:sz w:val="28"/>
          <w:szCs w:val="28"/>
        </w:rPr>
        <w:t>adresa:</w:t>
      </w:r>
      <w:r>
        <w:rPr>
          <w:sz w:val="28"/>
          <w:szCs w:val="28"/>
        </w:rPr>
        <w:t xml:space="preserve"> </w:t>
      </w:r>
    </w:p>
    <w:p w14:paraId="237286DA" w14:textId="593518F7" w:rsidR="00047932" w:rsidRDefault="00047932" w:rsidP="00047932">
      <w:pPr>
        <w:rPr>
          <w:sz w:val="28"/>
          <w:szCs w:val="28"/>
        </w:rPr>
      </w:pPr>
      <w:r>
        <w:rPr>
          <w:sz w:val="28"/>
          <w:szCs w:val="28"/>
        </w:rPr>
        <w:t>Vlastník domu čp.</w:t>
      </w:r>
      <w:r w:rsidR="00DC4EF9">
        <w:rPr>
          <w:sz w:val="28"/>
          <w:szCs w:val="28"/>
        </w:rPr>
        <w:t xml:space="preserve">       </w:t>
      </w:r>
      <w:r w:rsidR="00291ADE">
        <w:rPr>
          <w:sz w:val="28"/>
          <w:szCs w:val="28"/>
        </w:rPr>
        <w:t xml:space="preserve">  </w:t>
      </w:r>
      <w:r>
        <w:rPr>
          <w:sz w:val="28"/>
          <w:szCs w:val="28"/>
        </w:rPr>
        <w:t>v Trnávce zapsaného na LV č.</w:t>
      </w:r>
      <w:r w:rsidR="00DC4EF9">
        <w:rPr>
          <w:sz w:val="28"/>
          <w:szCs w:val="28"/>
        </w:rPr>
        <w:t xml:space="preserve"> </w:t>
      </w:r>
      <w:r w:rsidR="00291AD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pro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Trnávka</w:t>
      </w:r>
    </w:p>
    <w:p w14:paraId="36AD58B1" w14:textId="6B1CE317" w:rsidR="00047932" w:rsidRDefault="00047932" w:rsidP="00047932">
      <w:pPr>
        <w:rPr>
          <w:sz w:val="28"/>
          <w:szCs w:val="28"/>
        </w:rPr>
      </w:pPr>
      <w:r>
        <w:rPr>
          <w:sz w:val="28"/>
          <w:szCs w:val="28"/>
        </w:rPr>
        <w:t>Dosavadní kotel umístěný v objektu čp.</w:t>
      </w:r>
      <w:r w:rsidR="00DC4EF9">
        <w:rPr>
          <w:sz w:val="28"/>
          <w:szCs w:val="28"/>
        </w:rPr>
        <w:t xml:space="preserve"> </w:t>
      </w:r>
      <w:r w:rsidR="00291ADE">
        <w:rPr>
          <w:sz w:val="28"/>
          <w:szCs w:val="28"/>
        </w:rPr>
        <w:t xml:space="preserve">        </w:t>
      </w:r>
      <w:r>
        <w:rPr>
          <w:sz w:val="28"/>
          <w:szCs w:val="28"/>
        </w:rPr>
        <w:t>v Trnávce – typ</w:t>
      </w:r>
      <w:r w:rsidR="00DC4EF9">
        <w:rPr>
          <w:sz w:val="28"/>
          <w:szCs w:val="28"/>
        </w:rPr>
        <w:t xml:space="preserve"> </w:t>
      </w:r>
    </w:p>
    <w:p w14:paraId="3D306E9B" w14:textId="7FCC14CF" w:rsidR="00047932" w:rsidRDefault="00047932" w:rsidP="00047932">
      <w:pPr>
        <w:rPr>
          <w:sz w:val="24"/>
          <w:szCs w:val="24"/>
        </w:rPr>
      </w:pPr>
      <w:r>
        <w:rPr>
          <w:sz w:val="24"/>
          <w:szCs w:val="24"/>
        </w:rPr>
        <w:t>Žadatel žádá o poskytnutí dotace v souladu s informací zveřejněnou na úřední desce Obce Trnávka a schválenou zastupitelstvem obce na veřejném zasedání dne 26.4.2021</w:t>
      </w:r>
      <w:r w:rsidR="00E02BB6">
        <w:rPr>
          <w:sz w:val="24"/>
          <w:szCs w:val="24"/>
        </w:rPr>
        <w:t xml:space="preserve"> usnesením č.</w:t>
      </w:r>
      <w:r w:rsidR="0043079A">
        <w:rPr>
          <w:sz w:val="24"/>
          <w:szCs w:val="24"/>
        </w:rPr>
        <w:t xml:space="preserve"> 7/2021</w:t>
      </w:r>
      <w:r w:rsidR="00E02BB6">
        <w:rPr>
          <w:sz w:val="24"/>
          <w:szCs w:val="24"/>
        </w:rPr>
        <w:t xml:space="preserve">                                  </w:t>
      </w:r>
    </w:p>
    <w:p w14:paraId="6DB52AF2" w14:textId="66633228" w:rsidR="00E02BB6" w:rsidRDefault="00E02BB6" w:rsidP="00047932">
      <w:pPr>
        <w:rPr>
          <w:sz w:val="24"/>
          <w:szCs w:val="24"/>
        </w:rPr>
      </w:pPr>
      <w:r>
        <w:rPr>
          <w:sz w:val="24"/>
          <w:szCs w:val="24"/>
        </w:rPr>
        <w:t>a prohlašuje, že si je vědom toho, že pro poskytnutí dotace musí splnit následující podmínky:</w:t>
      </w:r>
    </w:p>
    <w:p w14:paraId="068811A9" w14:textId="340E5DDB" w:rsidR="00E02BB6" w:rsidRDefault="00E02BB6" w:rsidP="00E02B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Výměna se bude týkat dosavadního kotle 1. nebo 2. emisní třídy za kotel 5. emisní třídy nebo elektrokotel – nikoliv na kotel nově zřízeného ústředního vytápění</w:t>
      </w:r>
    </w:p>
    <w:p w14:paraId="26336484" w14:textId="5EA4B076" w:rsidR="00E02BB6" w:rsidRDefault="00E02BB6" w:rsidP="00E02B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Žadatel je vlastníkem nemovitosti s číslem popisným sloužící k bydlení nebo rekreaci v Trnávce a nebyla mu poskytnuta dotace Krajského úřadu v Pardubicích nebo jiná dotace z veřejných zdrojů ke stejnému účelu</w:t>
      </w:r>
    </w:p>
    <w:p w14:paraId="6F1275DB" w14:textId="7C4005CA" w:rsidR="00E02BB6" w:rsidRDefault="00E02BB6" w:rsidP="00E02B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musí být předložen doklad o likvidaci původního kotle</w:t>
      </w:r>
    </w:p>
    <w:p w14:paraId="4E323BCB" w14:textId="1EA3A99B" w:rsidR="00E02BB6" w:rsidRDefault="00E02BB6" w:rsidP="00E02BB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musí být předložen doklad o odborné instalaci, revizi kotle a revizi spalinových cest</w:t>
      </w:r>
    </w:p>
    <w:p w14:paraId="07AE6A51" w14:textId="06D66D6C" w:rsidR="00E02BB6" w:rsidRDefault="00E02BB6" w:rsidP="00E02BB6">
      <w:pPr>
        <w:rPr>
          <w:sz w:val="24"/>
          <w:szCs w:val="24"/>
        </w:rPr>
      </w:pPr>
      <w:r>
        <w:rPr>
          <w:sz w:val="24"/>
          <w:szCs w:val="24"/>
        </w:rPr>
        <w:t>Žadatel bere na vědomí, že dotace je omezena částkou 70 %</w:t>
      </w:r>
      <w:r w:rsidR="00795379">
        <w:rPr>
          <w:sz w:val="24"/>
          <w:szCs w:val="24"/>
        </w:rPr>
        <w:t xml:space="preserve"> z kupní ceny kotle a nevztahuje se na montážní práce a další související činnosti, uvedení do provozu, revize apod.</w:t>
      </w:r>
    </w:p>
    <w:p w14:paraId="6B308AEB" w14:textId="3F2B1BC1" w:rsidR="00795379" w:rsidRDefault="00795379" w:rsidP="00E02BB6">
      <w:pPr>
        <w:rPr>
          <w:sz w:val="24"/>
          <w:szCs w:val="24"/>
        </w:rPr>
      </w:pPr>
      <w:r>
        <w:rPr>
          <w:sz w:val="24"/>
          <w:szCs w:val="24"/>
        </w:rPr>
        <w:t>Při splnění všech podmínek bude s žadatelem uzavřena veřejnoprávní smlouva, která bude obsahovat podmínky obecného charakteru, jako udržitelnost zařízení, postup při převodu nemovitosti apod. Splnění podmínek posuzuje zastupitelstvo obce a na poskytnutí dotace není právní nárok.</w:t>
      </w:r>
    </w:p>
    <w:p w14:paraId="473F34F2" w14:textId="306EF502" w:rsidR="00795379" w:rsidRDefault="00795379" w:rsidP="00E02BB6">
      <w:pPr>
        <w:rPr>
          <w:sz w:val="24"/>
          <w:szCs w:val="24"/>
        </w:rPr>
      </w:pPr>
      <w:r>
        <w:rPr>
          <w:sz w:val="24"/>
          <w:szCs w:val="24"/>
        </w:rPr>
        <w:t>Veřejnoprávní smlouvu schvaluje zastupitelstvo Obce Trnávka usnesením na veřejném zasedání.</w:t>
      </w:r>
    </w:p>
    <w:p w14:paraId="2BBA095F" w14:textId="1B064B78" w:rsidR="00795379" w:rsidRDefault="00795379" w:rsidP="00E02BB6">
      <w:pPr>
        <w:rPr>
          <w:sz w:val="24"/>
          <w:szCs w:val="24"/>
        </w:rPr>
      </w:pPr>
    </w:p>
    <w:p w14:paraId="5B89F8C8" w14:textId="571A07B7" w:rsidR="00795379" w:rsidRDefault="00795379" w:rsidP="00E02BB6">
      <w:pPr>
        <w:rPr>
          <w:sz w:val="24"/>
          <w:szCs w:val="24"/>
        </w:rPr>
      </w:pPr>
    </w:p>
    <w:p w14:paraId="1CA6E960" w14:textId="4E40EC7B" w:rsidR="00795379" w:rsidRDefault="00795379" w:rsidP="00E02BB6">
      <w:pPr>
        <w:rPr>
          <w:sz w:val="24"/>
          <w:szCs w:val="24"/>
        </w:rPr>
      </w:pPr>
      <w:r>
        <w:rPr>
          <w:sz w:val="24"/>
          <w:szCs w:val="24"/>
        </w:rPr>
        <w:t>V Trnávce dne</w:t>
      </w:r>
      <w:r w:rsidR="00DC4EF9">
        <w:rPr>
          <w:sz w:val="24"/>
          <w:szCs w:val="24"/>
        </w:rPr>
        <w:t xml:space="preserve"> </w:t>
      </w:r>
    </w:p>
    <w:p w14:paraId="7F5092E2" w14:textId="511FE1EF" w:rsidR="00795379" w:rsidRDefault="00795379" w:rsidP="00E02BB6">
      <w:pPr>
        <w:rPr>
          <w:sz w:val="24"/>
          <w:szCs w:val="24"/>
        </w:rPr>
      </w:pPr>
    </w:p>
    <w:p w14:paraId="4F2B7526" w14:textId="5237BE71" w:rsidR="00795379" w:rsidRDefault="00795379" w:rsidP="00E02BB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Žadate</w:t>
      </w:r>
      <w:r w:rsidR="0043079A">
        <w:rPr>
          <w:sz w:val="24"/>
          <w:szCs w:val="24"/>
        </w:rPr>
        <w:t>l</w:t>
      </w:r>
      <w:r>
        <w:rPr>
          <w:sz w:val="24"/>
          <w:szCs w:val="24"/>
        </w:rPr>
        <w:t>:</w:t>
      </w:r>
      <w:r w:rsidR="00291ADE">
        <w:rPr>
          <w:sz w:val="24"/>
          <w:szCs w:val="24"/>
        </w:rPr>
        <w:t xml:space="preserve">   </w:t>
      </w:r>
      <w:proofErr w:type="gramEnd"/>
      <w:r w:rsidR="00291ADE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</w:t>
      </w:r>
      <w:r w:rsidR="00DC4EF9">
        <w:rPr>
          <w:sz w:val="24"/>
          <w:szCs w:val="24"/>
        </w:rPr>
        <w:t xml:space="preserve">    </w:t>
      </w:r>
      <w:r>
        <w:rPr>
          <w:sz w:val="24"/>
          <w:szCs w:val="24"/>
        </w:rPr>
        <w:t>Potvrzení přijetí žádosti dne:</w:t>
      </w:r>
      <w:r w:rsidR="00DC4EF9">
        <w:rPr>
          <w:sz w:val="24"/>
          <w:szCs w:val="24"/>
        </w:rPr>
        <w:t xml:space="preserve"> </w:t>
      </w:r>
    </w:p>
    <w:p w14:paraId="1764C677" w14:textId="3F91E3F2" w:rsidR="00795379" w:rsidRPr="00E02BB6" w:rsidRDefault="00795379" w:rsidP="00E02BB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Starosta Obce Trnávka:</w:t>
      </w:r>
      <w:r w:rsidR="00DC4EF9">
        <w:rPr>
          <w:sz w:val="24"/>
          <w:szCs w:val="24"/>
        </w:rPr>
        <w:t xml:space="preserve"> </w:t>
      </w:r>
    </w:p>
    <w:sectPr w:rsidR="00795379" w:rsidRPr="00E02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B12D1"/>
    <w:multiLevelType w:val="hybridMultilevel"/>
    <w:tmpl w:val="B7A48E10"/>
    <w:lvl w:ilvl="0" w:tplc="65FC1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32"/>
    <w:rsid w:val="00047932"/>
    <w:rsid w:val="00291ADE"/>
    <w:rsid w:val="0043079A"/>
    <w:rsid w:val="0058083E"/>
    <w:rsid w:val="00795379"/>
    <w:rsid w:val="008B022F"/>
    <w:rsid w:val="00BC38AF"/>
    <w:rsid w:val="00DC4EF9"/>
    <w:rsid w:val="00E0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D62D"/>
  <w15:chartTrackingRefBased/>
  <w15:docId w15:val="{1C1615AF-D3D3-4BED-A9FA-E5D84797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90C0-9C8C-40D3-A14A-137EFAC8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Roman</cp:lastModifiedBy>
  <cp:revision>2</cp:revision>
  <cp:lastPrinted>2021-05-24T12:11:00Z</cp:lastPrinted>
  <dcterms:created xsi:type="dcterms:W3CDTF">2021-05-24T12:15:00Z</dcterms:created>
  <dcterms:modified xsi:type="dcterms:W3CDTF">2021-05-24T12:15:00Z</dcterms:modified>
</cp:coreProperties>
</file>